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9426" w14:textId="19CE66F7" w:rsidR="00BD226C" w:rsidRDefault="00BD226C" w:rsidP="00600597">
      <w:pPr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noProof/>
          <w:color w:val="000000" w:themeColor="text1"/>
          <w:sz w:val="48"/>
          <w:szCs w:val="48"/>
        </w:rPr>
        <w:drawing>
          <wp:inline distT="0" distB="0" distL="0" distR="0" wp14:anchorId="1E50D88A" wp14:editId="231ABF42">
            <wp:extent cx="3414409" cy="681519"/>
            <wp:effectExtent l="0" t="0" r="0" b="4445"/>
            <wp:docPr id="50739479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94794" name="Picture 5073947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041" cy="68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B4792" w14:textId="047B731B" w:rsidR="00600597" w:rsidRPr="00BD226C" w:rsidRDefault="00600597" w:rsidP="00600597">
      <w:pPr>
        <w:rPr>
          <w:b/>
          <w:bCs/>
          <w:color w:val="000000" w:themeColor="text1"/>
          <w:sz w:val="48"/>
          <w:szCs w:val="48"/>
        </w:rPr>
      </w:pPr>
      <w:r w:rsidRPr="00BD226C">
        <w:rPr>
          <w:b/>
          <w:bCs/>
          <w:color w:val="000000" w:themeColor="text1"/>
          <w:sz w:val="48"/>
          <w:szCs w:val="48"/>
        </w:rPr>
        <w:t>Jonathan Aitken slams Oxfordshire M40 warehouse plan</w:t>
      </w:r>
    </w:p>
    <w:p w14:paraId="5BBA95E2" w14:textId="5CF2AEC7" w:rsidR="00600597" w:rsidRPr="00600597" w:rsidRDefault="00600597" w:rsidP="00600597">
      <w:pPr>
        <w:rPr>
          <w:b/>
          <w:bCs/>
          <w:color w:val="000000" w:themeColor="text1"/>
          <w:sz w:val="28"/>
          <w:szCs w:val="28"/>
        </w:rPr>
      </w:pPr>
      <w:r w:rsidRPr="00600597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527FC6E" wp14:editId="624C38D5">
            <wp:extent cx="3852153" cy="2166357"/>
            <wp:effectExtent l="0" t="0" r="0" b="5715"/>
            <wp:docPr id="16635284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28475" name="Picture 16635284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056" cy="217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57E02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9th June</w:t>
      </w:r>
    </w:p>
    <w:p w14:paraId="001EA464" w14:textId="5EB1B3D1" w:rsidR="00600597" w:rsidRPr="00600597" w:rsidRDefault="00600597" w:rsidP="00600597">
      <w:pPr>
        <w:rPr>
          <w:b/>
          <w:bCs/>
          <w:color w:val="000000" w:themeColor="text1"/>
          <w:sz w:val="28"/>
          <w:szCs w:val="28"/>
        </w:rPr>
      </w:pPr>
      <w:r w:rsidRPr="00600597">
        <w:rPr>
          <w:b/>
          <w:bCs/>
          <w:color w:val="000000" w:themeColor="text1"/>
          <w:sz w:val="28"/>
          <w:szCs w:val="28"/>
        </w:rPr>
        <w:t>Former minister, Reverend Jonathan Aitken, has questioned the decision made by </w:t>
      </w:r>
      <w:hyperlink r:id="rId8" w:tgtFrame="_blank" w:history="1">
        <w:r w:rsidRPr="00600597">
          <w:rPr>
            <w:rStyle w:val="Hyperlink"/>
            <w:b/>
            <w:bCs/>
            <w:color w:val="000000" w:themeColor="text1"/>
            <w:sz w:val="28"/>
            <w:szCs w:val="28"/>
          </w:rPr>
          <w:t>Cherwell District Council</w:t>
        </w:r>
      </w:hyperlink>
      <w:r w:rsidRPr="00600597">
        <w:rPr>
          <w:b/>
          <w:bCs/>
          <w:color w:val="000000" w:themeColor="text1"/>
          <w:sz w:val="28"/>
          <w:szCs w:val="28"/>
        </w:rPr>
        <w:t> to not defend their objections to the controversial M40 warehouse developments.</w:t>
      </w:r>
    </w:p>
    <w:p w14:paraId="5C5039B7" w14:textId="538D9B96" w:rsidR="00600597" w:rsidRPr="00600597" w:rsidRDefault="00600597" w:rsidP="00600597">
      <w:pPr>
        <w:rPr>
          <w:color w:val="000000" w:themeColor="text1"/>
          <w:sz w:val="28"/>
          <w:szCs w:val="28"/>
        </w:rPr>
      </w:pPr>
      <w:hyperlink r:id="rId9" w:tgtFrame="_blank" w:history="1">
        <w:r w:rsidRPr="00600597">
          <w:rPr>
            <w:rStyle w:val="Hyperlink"/>
            <w:b/>
            <w:bCs/>
            <w:color w:val="000000" w:themeColor="text1"/>
            <w:sz w:val="28"/>
            <w:szCs w:val="28"/>
          </w:rPr>
          <w:t>Cherwell District Council</w:t>
        </w:r>
      </w:hyperlink>
      <w:r w:rsidRPr="00600597">
        <w:rPr>
          <w:color w:val="000000" w:themeColor="text1"/>
          <w:sz w:val="28"/>
          <w:szCs w:val="28"/>
        </w:rPr>
        <w:t xml:space="preserve"> refused the </w:t>
      </w:r>
      <w:r w:rsidRPr="00600597">
        <w:rPr>
          <w:color w:val="000000" w:themeColor="text1"/>
          <w:sz w:val="28"/>
          <w:szCs w:val="28"/>
        </w:rPr>
        <w:t>planning</w:t>
      </w:r>
      <w:r w:rsidRPr="00600597">
        <w:rPr>
          <w:color w:val="000000" w:themeColor="text1"/>
          <w:sz w:val="28"/>
          <w:szCs w:val="28"/>
        </w:rPr>
        <w:t xml:space="preserve"> of the controversial development of warehouses of the M40.</w:t>
      </w:r>
    </w:p>
    <w:p w14:paraId="0CC309A2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The council will now not appear at the inquiry in September to defend its own refusal, despite mass objections from the community.</w:t>
      </w:r>
    </w:p>
    <w:p w14:paraId="7CFB94AE" w14:textId="5EFB4DDB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noProof/>
          <w:color w:val="000000" w:themeColor="text1"/>
          <w:sz w:val="28"/>
          <w:szCs w:val="28"/>
        </w:rPr>
        <w:drawing>
          <wp:inline distT="0" distB="0" distL="0" distR="0" wp14:anchorId="69E6B6FA" wp14:editId="1B66961E">
            <wp:extent cx="3559810" cy="2319437"/>
            <wp:effectExtent l="0" t="0" r="2540" b="5080"/>
            <wp:docPr id="7981695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69533" name="Picture 7981695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235" cy="232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7661" w14:textId="43560B02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b/>
          <w:bCs/>
          <w:color w:val="000000" w:themeColor="text1"/>
          <w:sz w:val="28"/>
          <w:szCs w:val="28"/>
        </w:rPr>
        <w:lastRenderedPageBreak/>
        <w:t>Jonathan Aitken </w:t>
      </w:r>
      <w:r w:rsidRPr="00600597">
        <w:rPr>
          <w:b/>
          <w:bCs/>
          <w:i/>
          <w:iCs/>
          <w:color w:val="000000" w:themeColor="text1"/>
          <w:sz w:val="28"/>
          <w:szCs w:val="28"/>
        </w:rPr>
        <w:t>(Image: Oxford Mail)</w:t>
      </w:r>
    </w:p>
    <w:p w14:paraId="7B8F4A84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Revd Aitken said: "This is a story, in the words of Alice in Wonderland, which grows "Curiouser and curiouser!"</w:t>
      </w:r>
    </w:p>
    <w:p w14:paraId="2816E5DF" w14:textId="075F1999" w:rsidR="00600597" w:rsidRPr="00600597" w:rsidRDefault="00600597" w:rsidP="00600597">
      <w:pPr>
        <w:rPr>
          <w:b/>
          <w:bCs/>
          <w:color w:val="000000" w:themeColor="text1"/>
          <w:sz w:val="28"/>
          <w:szCs w:val="28"/>
        </w:rPr>
      </w:pPr>
      <w:r w:rsidRPr="00600597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665C08C" wp14:editId="44280E0C">
            <wp:extent cx="3560323" cy="1866152"/>
            <wp:effectExtent l="0" t="0" r="2540" b="1270"/>
            <wp:docPr id="7385344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34420" name="Picture 7385344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260" cy="186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2638" w14:textId="77777777" w:rsidR="00600597" w:rsidRPr="00600597" w:rsidRDefault="00600597" w:rsidP="00600597">
      <w:pPr>
        <w:rPr>
          <w:b/>
          <w:bCs/>
          <w:color w:val="000000" w:themeColor="text1"/>
          <w:sz w:val="28"/>
          <w:szCs w:val="28"/>
        </w:rPr>
      </w:pPr>
    </w:p>
    <w:p w14:paraId="54F167BF" w14:textId="117D5E7A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b/>
          <w:bCs/>
          <w:color w:val="000000" w:themeColor="text1"/>
          <w:sz w:val="28"/>
          <w:szCs w:val="28"/>
        </w:rPr>
        <w:t>A CGI of some of the warehouses </w:t>
      </w:r>
      <w:r w:rsidRPr="00600597">
        <w:rPr>
          <w:b/>
          <w:bCs/>
          <w:i/>
          <w:iCs/>
          <w:color w:val="000000" w:themeColor="text1"/>
          <w:sz w:val="28"/>
          <w:szCs w:val="28"/>
        </w:rPr>
        <w:t>(Image: Cherwell District Council)</w:t>
      </w:r>
    </w:p>
    <w:p w14:paraId="4C25E44D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Reverend Jonathan Aitken said: "Officers appear to have taken the decision to capitulate behind closed doors - in discussions with the developer, only later informing the community and public.</w:t>
      </w:r>
    </w:p>
    <w:p w14:paraId="64B4369C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"This may be without precedent; certainly it is hard to see how it is lawful.</w:t>
      </w:r>
    </w:p>
    <w:p w14:paraId="709FFA4D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He said: "Instead of accepting this decision and opposing the appeal in the normal way, the unelected officers seem to have said to themselves: “So what? Let’s resume our support to the developers by throwing in the towel and giving them a clear run at the appeal.” </w:t>
      </w:r>
    </w:p>
    <w:p w14:paraId="25690FF7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</w:p>
    <w:p w14:paraId="02B4ED31" w14:textId="6F3F7E0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noProof/>
          <w:color w:val="000000" w:themeColor="text1"/>
          <w:sz w:val="28"/>
          <w:szCs w:val="28"/>
        </w:rPr>
        <w:drawing>
          <wp:inline distT="0" distB="0" distL="0" distR="0" wp14:anchorId="71D2C601" wp14:editId="756674C6">
            <wp:extent cx="2957209" cy="1993642"/>
            <wp:effectExtent l="0" t="0" r="0" b="6985"/>
            <wp:docPr id="9860649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64973" name="Picture 98606497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042" cy="199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250F0" w14:textId="121ED174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b/>
          <w:bCs/>
          <w:color w:val="000000" w:themeColor="text1"/>
          <w:sz w:val="28"/>
          <w:szCs w:val="28"/>
        </w:rPr>
        <w:t>A CGI of new warehouses </w:t>
      </w:r>
      <w:r w:rsidRPr="00600597">
        <w:rPr>
          <w:b/>
          <w:bCs/>
          <w:i/>
          <w:iCs/>
          <w:color w:val="000000" w:themeColor="text1"/>
          <w:sz w:val="28"/>
          <w:szCs w:val="28"/>
        </w:rPr>
        <w:t>(Image: Cherwell District Council)</w:t>
      </w:r>
    </w:p>
    <w:p w14:paraId="24F7CF7F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lastRenderedPageBreak/>
        <w:t>"Are the voters and residents of Oxfordshire happy to see unelected officers ignoring and overruling the decision of elected councillors?</w:t>
      </w:r>
    </w:p>
    <w:p w14:paraId="51DFF97A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Councillor Chris Brant, deputy leader of Cherwell District Council and portfolio holder for planning and enforcement, said: “The decision not to actively defend the refusals at appeal has not been taken lightly.</w:t>
      </w:r>
    </w:p>
    <w:p w14:paraId="18729BF5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"Following detailed legal and professional advice, the Council has had to consider not only the strength of local opposition but also the likelihood of successfully defending the reasons for refusal.</w:t>
      </w:r>
    </w:p>
    <w:p w14:paraId="7FD5C949" w14:textId="77777777" w:rsidR="00600597" w:rsidRPr="00600597" w:rsidRDefault="00600597" w:rsidP="00600597">
      <w:pPr>
        <w:rPr>
          <w:color w:val="000000" w:themeColor="text1"/>
          <w:sz w:val="28"/>
          <w:szCs w:val="28"/>
        </w:rPr>
      </w:pPr>
      <w:r w:rsidRPr="00600597">
        <w:rPr>
          <w:color w:val="000000" w:themeColor="text1"/>
          <w:sz w:val="28"/>
          <w:szCs w:val="28"/>
        </w:rPr>
        <w:t>"Regrettably, the evidence available to the Council is not considered strong enough to provide a realistic prospect of success at appeal.”</w:t>
      </w:r>
    </w:p>
    <w:p w14:paraId="4340ECF0" w14:textId="77777777" w:rsidR="008531C3" w:rsidRPr="00600597" w:rsidRDefault="008531C3">
      <w:pPr>
        <w:rPr>
          <w:color w:val="000000" w:themeColor="text1"/>
          <w:sz w:val="28"/>
          <w:szCs w:val="28"/>
        </w:rPr>
      </w:pPr>
    </w:p>
    <w:sectPr w:rsidR="008531C3" w:rsidRPr="0060059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E362" w14:textId="77777777" w:rsidR="006A6B10" w:rsidRDefault="006A6B10" w:rsidP="00600597">
      <w:pPr>
        <w:spacing w:after="0" w:line="240" w:lineRule="auto"/>
      </w:pPr>
      <w:r>
        <w:separator/>
      </w:r>
    </w:p>
  </w:endnote>
  <w:endnote w:type="continuationSeparator" w:id="0">
    <w:p w14:paraId="502D4686" w14:textId="77777777" w:rsidR="006A6B10" w:rsidRDefault="006A6B10" w:rsidP="0060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641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ADBE3" w14:textId="03CABA91" w:rsidR="00600597" w:rsidRDefault="006005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26A92" w14:textId="77777777" w:rsidR="00600597" w:rsidRDefault="0060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71B2" w14:textId="77777777" w:rsidR="006A6B10" w:rsidRDefault="006A6B10" w:rsidP="00600597">
      <w:pPr>
        <w:spacing w:after="0" w:line="240" w:lineRule="auto"/>
      </w:pPr>
      <w:r>
        <w:separator/>
      </w:r>
    </w:p>
  </w:footnote>
  <w:footnote w:type="continuationSeparator" w:id="0">
    <w:p w14:paraId="28F00BDF" w14:textId="77777777" w:rsidR="006A6B10" w:rsidRDefault="006A6B10" w:rsidP="00600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97"/>
    <w:rsid w:val="00250BFD"/>
    <w:rsid w:val="0039156D"/>
    <w:rsid w:val="004D25F9"/>
    <w:rsid w:val="00600597"/>
    <w:rsid w:val="006A6B10"/>
    <w:rsid w:val="008531C3"/>
    <w:rsid w:val="00953880"/>
    <w:rsid w:val="00BD226C"/>
    <w:rsid w:val="00C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3596"/>
  <w15:chartTrackingRefBased/>
  <w15:docId w15:val="{60EF9FF1-C821-489A-B6D0-F72E7826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5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5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5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597"/>
  </w:style>
  <w:style w:type="paragraph" w:styleId="Footer">
    <w:name w:val="footer"/>
    <w:basedOn w:val="Normal"/>
    <w:link w:val="FooterChar"/>
    <w:uiPriority w:val="99"/>
    <w:unhideWhenUsed/>
    <w:rsid w:val="00600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well-dc.gov.uk/?ref=a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://www.cherwell-dc.gov.uk/?ref=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Aitken</dc:creator>
  <cp:keywords/>
  <dc:description/>
  <cp:lastModifiedBy>Jonathan Aitken</cp:lastModifiedBy>
  <cp:revision>2</cp:revision>
  <cp:lastPrinted>2026-06-11T16:29:00Z</cp:lastPrinted>
  <dcterms:created xsi:type="dcterms:W3CDTF">2026-06-11T16:26:00Z</dcterms:created>
  <dcterms:modified xsi:type="dcterms:W3CDTF">2026-06-11T16:31:00Z</dcterms:modified>
</cp:coreProperties>
</file>