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5D3A5" w14:textId="77777777" w:rsidR="00227915" w:rsidRPr="00227915" w:rsidRDefault="00227915" w:rsidP="00227915">
      <w:pPr>
        <w:spacing w:before="100" w:beforeAutospacing="1" w:after="100" w:afterAutospacing="1"/>
        <w:outlineLvl w:val="0"/>
        <w:rPr>
          <w:rFonts w:ascii="TimesModern-Bold" w:eastAsia="Times New Roman" w:hAnsi="TimesModern-Bold" w:cs="Times New Roman"/>
          <w:color w:val="1D1D1B"/>
          <w:kern w:val="36"/>
          <w:sz w:val="48"/>
          <w:szCs w:val="48"/>
        </w:rPr>
      </w:pPr>
      <w:bookmarkStart w:id="0" w:name="_GoBack"/>
      <w:bookmarkEnd w:id="0"/>
      <w:r w:rsidRPr="00227915">
        <w:rPr>
          <w:rFonts w:ascii="TimesModern-Bold" w:eastAsia="Times New Roman" w:hAnsi="TimesModern-Bold" w:cs="Times New Roman"/>
          <w:color w:val="1D1D1B"/>
          <w:kern w:val="36"/>
          <w:sz w:val="48"/>
          <w:szCs w:val="48"/>
        </w:rPr>
        <w:t>Ex-con Jonathan Aitken to be prison chaplain</w:t>
      </w:r>
    </w:p>
    <w:p w14:paraId="053547F9" w14:textId="77777777" w:rsidR="00227915" w:rsidRPr="00227915" w:rsidRDefault="00227915" w:rsidP="00227915">
      <w:pPr>
        <w:rPr>
          <w:rFonts w:ascii="Times New Roman" w:eastAsia="Times New Roman" w:hAnsi="Times New Roman" w:cs="Times New Roman"/>
        </w:rPr>
      </w:pPr>
      <w:r w:rsidRPr="00227915">
        <w:rPr>
          <w:rFonts w:ascii="GillSansMTStd-Medium" w:eastAsia="Times New Roman" w:hAnsi="GillSansMTStd-Medium" w:cs="Times New Roman"/>
          <w:b/>
          <w:bCs/>
          <w:color w:val="696969"/>
          <w:bdr w:val="single" w:sz="6" w:space="0" w:color="DBDBDB" w:frame="1"/>
        </w:rPr>
        <w:t>Laura Pullman</w:t>
      </w:r>
    </w:p>
    <w:p w14:paraId="6816C591" w14:textId="77777777" w:rsidR="00227915" w:rsidRDefault="00227915" w:rsidP="00227915">
      <w:pPr>
        <w:pBdr>
          <w:top w:val="single" w:sz="6" w:space="0" w:color="DBDBDB"/>
        </w:pBdr>
        <w:rPr>
          <w:rFonts w:ascii="GillSansMTStd-Medium" w:hAnsi="GillSansMTStd-Medium" w:cs="Times New Roman"/>
          <w:color w:val="696969"/>
        </w:rPr>
      </w:pPr>
      <w:r w:rsidRPr="00227915">
        <w:rPr>
          <w:rFonts w:ascii="Times New Roman" w:hAnsi="Times New Roman" w:cs="Times New Roman"/>
        </w:rPr>
        <w:t>June 3 2018, 12:01am, </w:t>
      </w:r>
      <w:r w:rsidRPr="00227915">
        <w:rPr>
          <w:rFonts w:ascii="GillSansMTStd-Medium" w:hAnsi="GillSansMTStd-Medium" w:cs="Times New Roman"/>
          <w:color w:val="696969"/>
        </w:rPr>
        <w:t>The Sunday Times</w:t>
      </w:r>
    </w:p>
    <w:p w14:paraId="4CA628A9" w14:textId="77777777" w:rsidR="00227915" w:rsidRDefault="00227915" w:rsidP="00227915">
      <w:pPr>
        <w:pBdr>
          <w:top w:val="single" w:sz="6" w:space="0" w:color="DBDBDB"/>
        </w:pBdr>
        <w:rPr>
          <w:rFonts w:ascii="GillSansMTStd-Medium" w:hAnsi="GillSansMTStd-Medium" w:cs="Times New Roman"/>
          <w:color w:val="696969"/>
        </w:rPr>
      </w:pPr>
    </w:p>
    <w:p w14:paraId="1D72C532" w14:textId="77777777" w:rsidR="00227915" w:rsidRPr="00227915" w:rsidRDefault="00227915" w:rsidP="00227915">
      <w:pPr>
        <w:pBdr>
          <w:top w:val="single" w:sz="6" w:space="0" w:color="DBDBDB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F84628B" wp14:editId="24C540EB">
            <wp:extent cx="5727700" cy="3219450"/>
            <wp:effectExtent l="0" t="0" r="1270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hode%2Fsundaytimes%2Fprod%2Fweb%2Fbin%2F5722e620-6689-11e8-9655-45df93ca1ce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3D4EC" w14:textId="77777777" w:rsidR="00227915" w:rsidRDefault="00227915" w:rsidP="00227915">
      <w:pPr>
        <w:shd w:val="clear" w:color="auto" w:fill="EFEFEF"/>
        <w:rPr>
          <w:rFonts w:ascii="GillSansMTStd-Medium" w:eastAsia="Times New Roman" w:hAnsi="GillSansMTStd-Medium" w:cs="Times New Roman"/>
          <w:color w:val="696969"/>
        </w:rPr>
      </w:pPr>
    </w:p>
    <w:p w14:paraId="490C3FB2" w14:textId="77777777" w:rsidR="00227915" w:rsidRPr="00227915" w:rsidRDefault="00227915" w:rsidP="00227915">
      <w:pPr>
        <w:shd w:val="clear" w:color="auto" w:fill="EFEFEF"/>
        <w:rPr>
          <w:rFonts w:ascii="Times New Roman" w:eastAsia="Times New Roman" w:hAnsi="Times New Roman" w:cs="Times New Roman"/>
        </w:rPr>
      </w:pPr>
      <w:r w:rsidRPr="00227915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s">
            <w:drawing>
              <wp:inline distT="0" distB="0" distL="0" distR="0" wp14:anchorId="3E5849B8" wp14:editId="5C10E338">
                <wp:extent cx="304800" cy="304800"/>
                <wp:effectExtent l="0" t="0" r="0" b="0"/>
                <wp:docPr id="1" name="Rectangle 1" descr="he former Tory cabinet minister became serious about religion while jailed for perj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5F2C43F9" id="Rectangle_x0020_1" o:spid="_x0000_s1026" alt="he former Tory cabinet minister became serious about religion while jailed for perj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5JnDwPsAAADhAQAAEwAAAAAAAAAAAAAAAAAA&#10;AAAAW0NvbnRlbnRfVHlwZXNdLnhtbFBLAQItABQABgAIAAAAIQAjsmrh1wAAAJQBAAALAAAAAAAA&#10;AAAAAAAAACwBAABfcmVscy8ucmVsc1BLAQItABQABgAIAAAAIQBvBei47QIAABQGAAAOAAAAAAAA&#10;AAAAAAAAACw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14:paraId="75F460F5" w14:textId="77777777" w:rsidR="00227915" w:rsidRPr="00227915" w:rsidRDefault="00227915" w:rsidP="00227915">
      <w:pPr>
        <w:rPr>
          <w:rFonts w:ascii="Times New Roman" w:eastAsia="Times New Roman" w:hAnsi="Times New Roman" w:cs="Times New Roman"/>
          <w:sz w:val="18"/>
          <w:szCs w:val="18"/>
        </w:rPr>
      </w:pPr>
      <w:r w:rsidRPr="00227915">
        <w:rPr>
          <w:rFonts w:ascii="Times New Roman" w:eastAsia="Times New Roman" w:hAnsi="Times New Roman" w:cs="Times New Roman"/>
          <w:sz w:val="18"/>
          <w:szCs w:val="18"/>
        </w:rPr>
        <w:t xml:space="preserve">The former Tory cabinet minister became serious about religion while jailed for perjury in 1999 </w:t>
      </w:r>
      <w:r w:rsidRPr="00227915">
        <w:rPr>
          <w:rFonts w:ascii="Times New Roman" w:eastAsia="Times New Roman" w:hAnsi="Times New Roman" w:cs="Times New Roman"/>
          <w:caps/>
          <w:color w:val="333333"/>
          <w:spacing w:val="15"/>
          <w:sz w:val="18"/>
          <w:szCs w:val="18"/>
        </w:rPr>
        <w:t>TOM STOCKILL</w:t>
      </w:r>
    </w:p>
    <w:p w14:paraId="3B389A47" w14:textId="77777777" w:rsidR="00227915" w:rsidRPr="00227915" w:rsidRDefault="00227915" w:rsidP="00227915">
      <w:pPr>
        <w:spacing w:before="100" w:beforeAutospacing="1" w:after="100" w:afterAutospacing="1"/>
        <w:jc w:val="both"/>
        <w:rPr>
          <w:rFonts w:ascii="TimesDigitalW04-Regular" w:hAnsi="TimesDigitalW04-Regular" w:cs="Times New Roman"/>
        </w:rPr>
      </w:pPr>
      <w:r w:rsidRPr="00227915">
        <w:rPr>
          <w:rFonts w:ascii="TimesDigitalW04-Regular" w:hAnsi="TimesDigitalW04-Regular" w:cs="Times New Roman"/>
        </w:rPr>
        <w:t xml:space="preserve">Since the prison gates clanged shut on him nearly 20 years ago, Jonathan Aitken has been on a pilgrimage of self-discovery. Now the former Tory cabinet minister has reached a destination: he is going to be ordained at St Paul’s Cathedral by the first female Bishop of London, Dame Sarah </w:t>
      </w:r>
      <w:proofErr w:type="spellStart"/>
      <w:r w:rsidRPr="00227915">
        <w:rPr>
          <w:rFonts w:ascii="TimesDigitalW04-Regular" w:hAnsi="TimesDigitalW04-Regular" w:cs="Times New Roman"/>
        </w:rPr>
        <w:t>Mullally</w:t>
      </w:r>
      <w:proofErr w:type="spellEnd"/>
      <w:r w:rsidRPr="00227915">
        <w:rPr>
          <w:rFonts w:ascii="TimesDigitalW04-Regular" w:hAnsi="TimesDigitalW04-Regular" w:cs="Times New Roman"/>
        </w:rPr>
        <w:t>.</w:t>
      </w:r>
    </w:p>
    <w:p w14:paraId="058378A1" w14:textId="77777777" w:rsidR="00227915" w:rsidRPr="00227915" w:rsidRDefault="00227915" w:rsidP="00227915">
      <w:pPr>
        <w:spacing w:before="100" w:beforeAutospacing="1" w:after="100" w:afterAutospacing="1"/>
        <w:jc w:val="both"/>
        <w:rPr>
          <w:rFonts w:ascii="TimesDigitalW04-Regular" w:hAnsi="TimesDigitalW04-Regular" w:cs="Times New Roman"/>
        </w:rPr>
      </w:pPr>
      <w:r w:rsidRPr="00227915">
        <w:rPr>
          <w:rFonts w:ascii="TimesDigitalW04-Regular" w:hAnsi="TimesDigitalW04-Regular" w:cs="Times New Roman"/>
        </w:rPr>
        <w:t>After “being given the sacred trust”, he plans to work as an unpaid prison chaplain for three or four days a week, mostly in jails around London.</w:t>
      </w:r>
    </w:p>
    <w:p w14:paraId="1FB75C02" w14:textId="77777777" w:rsidR="00227915" w:rsidRPr="00227915" w:rsidRDefault="000753E5" w:rsidP="00227915">
      <w:pPr>
        <w:spacing w:beforeAutospacing="1" w:afterAutospacing="1"/>
        <w:jc w:val="both"/>
        <w:rPr>
          <w:rFonts w:ascii="TimesDigitalW04-Regular" w:hAnsi="TimesDigitalW04-Regular" w:cs="Times New Roman"/>
        </w:rPr>
      </w:pPr>
      <w:hyperlink r:id="rId6" w:tgtFrame="_blank" w:history="1">
        <w:r w:rsidR="00227915" w:rsidRPr="00227915">
          <w:rPr>
            <w:rFonts w:ascii="TimesDigitalW04-Regular" w:hAnsi="TimesDigitalW04-Regular" w:cs="Times New Roman"/>
            <w:color w:val="13354E"/>
            <w:u w:val="single"/>
          </w:rPr>
          <w:t>In an interview with The Sunday Times</w:t>
        </w:r>
      </w:hyperlink>
      <w:r w:rsidR="00227915" w:rsidRPr="00227915">
        <w:rPr>
          <w:rFonts w:ascii="TimesDigitalW04-Regular" w:hAnsi="TimesDigitalW04-Regular" w:cs="Times New Roman"/>
        </w:rPr>
        <w:t>, Aitken, 75, describes the step as a “life-changer” and says: “I’m every bit as excited as I was on my first day on the East Anglian Daily Times as the assistant tennis and funerals correspondent.”</w:t>
      </w:r>
    </w:p>
    <w:p w14:paraId="58516FF3" w14:textId="77777777" w:rsidR="00227915" w:rsidRPr="00227915" w:rsidRDefault="00227915" w:rsidP="00227915">
      <w:pPr>
        <w:spacing w:beforeAutospacing="1" w:afterAutospacing="1"/>
        <w:jc w:val="both"/>
        <w:rPr>
          <w:rFonts w:ascii="TimesDigitalW04-Regular" w:hAnsi="TimesDigitalW04-Regular" w:cs="Times New Roman"/>
        </w:rPr>
      </w:pPr>
      <w:r w:rsidRPr="00227915">
        <w:rPr>
          <w:rFonts w:ascii="TimesDigitalW04-Regular" w:hAnsi="TimesDigitalW04-Regular" w:cs="Times New Roman"/>
        </w:rPr>
        <w:t>He became serious about religion while serving a prison sentence for perjury in 1999 after lying on oath in a libel case against The Guardian. He has described persuading his then teenage daughter Victoria to give him a false alibi as his “most shameful mistake”. He also lied about who paid for his £1,000 hotel bill at the Ritz in Paris.</w:t>
      </w:r>
    </w:p>
    <w:p w14:paraId="47409219" w14:textId="77777777" w:rsidR="00227915" w:rsidRPr="00227915" w:rsidRDefault="00227915" w:rsidP="00227915">
      <w:pPr>
        <w:spacing w:before="100" w:beforeAutospacing="1" w:after="100" w:afterAutospacing="1"/>
        <w:jc w:val="both"/>
        <w:rPr>
          <w:rFonts w:ascii="TimesDigitalW04-Regular" w:hAnsi="TimesDigitalW04-Regular" w:cs="Times New Roman"/>
        </w:rPr>
      </w:pPr>
      <w:r w:rsidRPr="00227915">
        <w:rPr>
          <w:rFonts w:ascii="TimesDigitalW04-Regular" w:hAnsi="TimesDigitalW04-Regular" w:cs="Times New Roman"/>
        </w:rPr>
        <w:t xml:space="preserve">The solitude of the cells provided a perfect place for contemplation. Aitken joined a prayer group that included “an armed robber, a blower (someone who cracks safes), a kiter (a </w:t>
      </w:r>
      <w:proofErr w:type="spellStart"/>
      <w:r w:rsidRPr="00227915">
        <w:rPr>
          <w:rFonts w:ascii="TimesDigitalW04-Regular" w:hAnsi="TimesDigitalW04-Regular" w:cs="Times New Roman"/>
        </w:rPr>
        <w:t>cheque</w:t>
      </w:r>
      <w:proofErr w:type="spellEnd"/>
      <w:r w:rsidRPr="00227915">
        <w:rPr>
          <w:rFonts w:ascii="TimesDigitalW04-Regular" w:hAnsi="TimesDigitalW04-Regular" w:cs="Times New Roman"/>
        </w:rPr>
        <w:t xml:space="preserve"> forger), a couple of murderers and a dipper (a pickpocket)”.</w:t>
      </w:r>
    </w:p>
    <w:p w14:paraId="1331943D" w14:textId="77777777" w:rsidR="00227915" w:rsidRPr="00227915" w:rsidRDefault="00227915" w:rsidP="00227915">
      <w:pPr>
        <w:spacing w:before="100" w:beforeAutospacing="1" w:after="100" w:afterAutospacing="1"/>
        <w:jc w:val="both"/>
        <w:rPr>
          <w:rFonts w:ascii="TimesDigitalW04-Regular" w:hAnsi="TimesDigitalW04-Regular" w:cs="Times New Roman"/>
        </w:rPr>
      </w:pPr>
      <w:r w:rsidRPr="00227915">
        <w:rPr>
          <w:rFonts w:ascii="TimesDigitalW04-Regular" w:hAnsi="TimesDigitalW04-Regular" w:cs="Times New Roman"/>
        </w:rPr>
        <w:lastRenderedPageBreak/>
        <w:t>After his release he studied theology and considered trying to join the church. “Though, 18 years ago, I think if they’d had any sense the Church of England would have rejected me. Remember what a hot potato I was — going through this downward spiral of defeat, disgrace, divorce, bankruptcy and jail — so I don’t think they’d have been queuing up to have me as a curate.”</w:t>
      </w:r>
    </w:p>
    <w:p w14:paraId="7010A2C0" w14:textId="77777777" w:rsidR="00227915" w:rsidRPr="00227915" w:rsidRDefault="00227915" w:rsidP="00227915">
      <w:pPr>
        <w:spacing w:before="100" w:beforeAutospacing="1" w:after="100" w:afterAutospacing="1"/>
        <w:jc w:val="both"/>
        <w:rPr>
          <w:rFonts w:ascii="TimesDigitalW04-Regular" w:hAnsi="TimesDigitalW04-Regular" w:cs="Times New Roman"/>
        </w:rPr>
      </w:pPr>
      <w:r w:rsidRPr="00227915">
        <w:rPr>
          <w:rFonts w:ascii="TimesDigitalW04-Regular" w:hAnsi="TimesDigitalW04-Regular" w:cs="Times New Roman"/>
        </w:rPr>
        <w:t>Invitations for his ordination on June 30 are yet to go out but Aitken says that former parliamentary colleagues and ex-prisoners will be there along with his wife, Elizabeth, 82, and at least three of his four children. He added: “I live in a more real world now and am very happy with it.”</w:t>
      </w:r>
    </w:p>
    <w:p w14:paraId="4940A19A" w14:textId="77777777" w:rsidR="00B45237" w:rsidRDefault="000753E5"/>
    <w:sectPr w:rsidR="00B45237" w:rsidSect="009C72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Modern-Bold">
    <w:altName w:val="Times New Roman"/>
    <w:panose1 w:val="00000000000000000000"/>
    <w:charset w:val="00"/>
    <w:family w:val="roman"/>
    <w:notTrueType/>
    <w:pitch w:val="default"/>
  </w:font>
  <w:font w:name="GillSansMTStd-Medium">
    <w:altName w:val="Times New Roman"/>
    <w:panose1 w:val="00000000000000000000"/>
    <w:charset w:val="00"/>
    <w:family w:val="roman"/>
    <w:notTrueType/>
    <w:pitch w:val="default"/>
  </w:font>
  <w:font w:name="TimesDigitalW04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FED"/>
    <w:multiLevelType w:val="multilevel"/>
    <w:tmpl w:val="FE1C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15"/>
    <w:rsid w:val="00007363"/>
    <w:rsid w:val="000130D4"/>
    <w:rsid w:val="00020E9A"/>
    <w:rsid w:val="0002584A"/>
    <w:rsid w:val="00026E1C"/>
    <w:rsid w:val="0004099D"/>
    <w:rsid w:val="00060CDD"/>
    <w:rsid w:val="00073D8C"/>
    <w:rsid w:val="000753E5"/>
    <w:rsid w:val="000A1F38"/>
    <w:rsid w:val="000B4A78"/>
    <w:rsid w:val="000C3D7B"/>
    <w:rsid w:val="000D1241"/>
    <w:rsid w:val="000E21C9"/>
    <w:rsid w:val="000F3079"/>
    <w:rsid w:val="00140156"/>
    <w:rsid w:val="001421BE"/>
    <w:rsid w:val="00144289"/>
    <w:rsid w:val="001466CD"/>
    <w:rsid w:val="001500C3"/>
    <w:rsid w:val="00154156"/>
    <w:rsid w:val="0018300A"/>
    <w:rsid w:val="00184DFD"/>
    <w:rsid w:val="00196AAD"/>
    <w:rsid w:val="001C4CE8"/>
    <w:rsid w:val="001C576B"/>
    <w:rsid w:val="001C5BC1"/>
    <w:rsid w:val="001D3709"/>
    <w:rsid w:val="001D69A2"/>
    <w:rsid w:val="001D796D"/>
    <w:rsid w:val="0020290A"/>
    <w:rsid w:val="00206E89"/>
    <w:rsid w:val="00211AA9"/>
    <w:rsid w:val="002229DC"/>
    <w:rsid w:val="00227915"/>
    <w:rsid w:val="00230A47"/>
    <w:rsid w:val="0024605B"/>
    <w:rsid w:val="002621CA"/>
    <w:rsid w:val="00286A45"/>
    <w:rsid w:val="002A369A"/>
    <w:rsid w:val="002B0528"/>
    <w:rsid w:val="002C0B2A"/>
    <w:rsid w:val="002C370C"/>
    <w:rsid w:val="002C3EA7"/>
    <w:rsid w:val="002D6816"/>
    <w:rsid w:val="002E0227"/>
    <w:rsid w:val="002E4A20"/>
    <w:rsid w:val="002E70DD"/>
    <w:rsid w:val="002F7F59"/>
    <w:rsid w:val="00317117"/>
    <w:rsid w:val="00353D34"/>
    <w:rsid w:val="003671F3"/>
    <w:rsid w:val="00370F20"/>
    <w:rsid w:val="00372AAB"/>
    <w:rsid w:val="003838B4"/>
    <w:rsid w:val="00387BED"/>
    <w:rsid w:val="00393EC2"/>
    <w:rsid w:val="003A0956"/>
    <w:rsid w:val="00445ECB"/>
    <w:rsid w:val="004819A1"/>
    <w:rsid w:val="004965C6"/>
    <w:rsid w:val="004B0E78"/>
    <w:rsid w:val="004B14BD"/>
    <w:rsid w:val="004D62A6"/>
    <w:rsid w:val="004D78EE"/>
    <w:rsid w:val="004E4B4B"/>
    <w:rsid w:val="004F35A6"/>
    <w:rsid w:val="004F6487"/>
    <w:rsid w:val="00523DE7"/>
    <w:rsid w:val="005302EA"/>
    <w:rsid w:val="005328EF"/>
    <w:rsid w:val="005337B9"/>
    <w:rsid w:val="005400FD"/>
    <w:rsid w:val="0055123A"/>
    <w:rsid w:val="00563D64"/>
    <w:rsid w:val="00582707"/>
    <w:rsid w:val="0058341B"/>
    <w:rsid w:val="0058666D"/>
    <w:rsid w:val="005875B5"/>
    <w:rsid w:val="005A7B32"/>
    <w:rsid w:val="005B55E9"/>
    <w:rsid w:val="005C0711"/>
    <w:rsid w:val="005D5BCD"/>
    <w:rsid w:val="005E685B"/>
    <w:rsid w:val="005F23B0"/>
    <w:rsid w:val="005F61EC"/>
    <w:rsid w:val="00605E81"/>
    <w:rsid w:val="00621C9B"/>
    <w:rsid w:val="00627837"/>
    <w:rsid w:val="006320BE"/>
    <w:rsid w:val="006325A5"/>
    <w:rsid w:val="00633479"/>
    <w:rsid w:val="00653DFF"/>
    <w:rsid w:val="00657792"/>
    <w:rsid w:val="00667FAD"/>
    <w:rsid w:val="00673D0F"/>
    <w:rsid w:val="00676020"/>
    <w:rsid w:val="00684E1A"/>
    <w:rsid w:val="006923A3"/>
    <w:rsid w:val="006944B0"/>
    <w:rsid w:val="00696FA4"/>
    <w:rsid w:val="006A301D"/>
    <w:rsid w:val="006A3326"/>
    <w:rsid w:val="006A488C"/>
    <w:rsid w:val="006C162E"/>
    <w:rsid w:val="006C61EA"/>
    <w:rsid w:val="006C673F"/>
    <w:rsid w:val="006E0DB2"/>
    <w:rsid w:val="006E2F4D"/>
    <w:rsid w:val="006F15DC"/>
    <w:rsid w:val="006F38BA"/>
    <w:rsid w:val="00727DC5"/>
    <w:rsid w:val="00735D84"/>
    <w:rsid w:val="00767454"/>
    <w:rsid w:val="00784467"/>
    <w:rsid w:val="0078661F"/>
    <w:rsid w:val="00793285"/>
    <w:rsid w:val="007934CC"/>
    <w:rsid w:val="007B3428"/>
    <w:rsid w:val="007B5C45"/>
    <w:rsid w:val="007F6BDB"/>
    <w:rsid w:val="00803081"/>
    <w:rsid w:val="0080490D"/>
    <w:rsid w:val="008162F6"/>
    <w:rsid w:val="00823144"/>
    <w:rsid w:val="00826CDD"/>
    <w:rsid w:val="008322E7"/>
    <w:rsid w:val="0084091A"/>
    <w:rsid w:val="00842138"/>
    <w:rsid w:val="008568EB"/>
    <w:rsid w:val="00895DD6"/>
    <w:rsid w:val="008A7549"/>
    <w:rsid w:val="008C1B0A"/>
    <w:rsid w:val="008D52C8"/>
    <w:rsid w:val="009023CA"/>
    <w:rsid w:val="00915878"/>
    <w:rsid w:val="009220A2"/>
    <w:rsid w:val="00922B05"/>
    <w:rsid w:val="00925F29"/>
    <w:rsid w:val="00930C58"/>
    <w:rsid w:val="00931821"/>
    <w:rsid w:val="009336C3"/>
    <w:rsid w:val="009345E4"/>
    <w:rsid w:val="00935079"/>
    <w:rsid w:val="0094462D"/>
    <w:rsid w:val="009561A3"/>
    <w:rsid w:val="00960216"/>
    <w:rsid w:val="00960284"/>
    <w:rsid w:val="00967A56"/>
    <w:rsid w:val="00994D8C"/>
    <w:rsid w:val="009C3CD9"/>
    <w:rsid w:val="009C72AA"/>
    <w:rsid w:val="009D5A84"/>
    <w:rsid w:val="009E3656"/>
    <w:rsid w:val="009F06FF"/>
    <w:rsid w:val="009F0815"/>
    <w:rsid w:val="00A007AF"/>
    <w:rsid w:val="00A04B3D"/>
    <w:rsid w:val="00A0689E"/>
    <w:rsid w:val="00A135CE"/>
    <w:rsid w:val="00A4230F"/>
    <w:rsid w:val="00A60D08"/>
    <w:rsid w:val="00A77173"/>
    <w:rsid w:val="00A8092B"/>
    <w:rsid w:val="00A84168"/>
    <w:rsid w:val="00A875CB"/>
    <w:rsid w:val="00A9691B"/>
    <w:rsid w:val="00AA780D"/>
    <w:rsid w:val="00AB356D"/>
    <w:rsid w:val="00AB4B7E"/>
    <w:rsid w:val="00AB739A"/>
    <w:rsid w:val="00AC320F"/>
    <w:rsid w:val="00AD0712"/>
    <w:rsid w:val="00AD1D6F"/>
    <w:rsid w:val="00AD39DB"/>
    <w:rsid w:val="00AD4FE7"/>
    <w:rsid w:val="00B22F2E"/>
    <w:rsid w:val="00B261FD"/>
    <w:rsid w:val="00B51FC9"/>
    <w:rsid w:val="00B57BF5"/>
    <w:rsid w:val="00B656A6"/>
    <w:rsid w:val="00B659D6"/>
    <w:rsid w:val="00B70E10"/>
    <w:rsid w:val="00B753AE"/>
    <w:rsid w:val="00B75C68"/>
    <w:rsid w:val="00B878BF"/>
    <w:rsid w:val="00B93B57"/>
    <w:rsid w:val="00B95CCD"/>
    <w:rsid w:val="00B967B4"/>
    <w:rsid w:val="00BD233F"/>
    <w:rsid w:val="00BF6E7F"/>
    <w:rsid w:val="00C042BC"/>
    <w:rsid w:val="00C05A3F"/>
    <w:rsid w:val="00C067F4"/>
    <w:rsid w:val="00C31638"/>
    <w:rsid w:val="00C31A1B"/>
    <w:rsid w:val="00C355FC"/>
    <w:rsid w:val="00C433EC"/>
    <w:rsid w:val="00C45AFD"/>
    <w:rsid w:val="00C46D42"/>
    <w:rsid w:val="00C64A57"/>
    <w:rsid w:val="00C65A14"/>
    <w:rsid w:val="00C7215C"/>
    <w:rsid w:val="00C7281D"/>
    <w:rsid w:val="00C7478B"/>
    <w:rsid w:val="00C769EF"/>
    <w:rsid w:val="00C84D19"/>
    <w:rsid w:val="00C85DC7"/>
    <w:rsid w:val="00C956D1"/>
    <w:rsid w:val="00CE3DCA"/>
    <w:rsid w:val="00CF0280"/>
    <w:rsid w:val="00D10482"/>
    <w:rsid w:val="00D245A1"/>
    <w:rsid w:val="00D305F5"/>
    <w:rsid w:val="00D32981"/>
    <w:rsid w:val="00D625C6"/>
    <w:rsid w:val="00D6303D"/>
    <w:rsid w:val="00D668BF"/>
    <w:rsid w:val="00D6773B"/>
    <w:rsid w:val="00D7713D"/>
    <w:rsid w:val="00D7751B"/>
    <w:rsid w:val="00D8134A"/>
    <w:rsid w:val="00D8262D"/>
    <w:rsid w:val="00D84339"/>
    <w:rsid w:val="00D864BD"/>
    <w:rsid w:val="00D87ADE"/>
    <w:rsid w:val="00DA6BA9"/>
    <w:rsid w:val="00DC01C2"/>
    <w:rsid w:val="00DC40CC"/>
    <w:rsid w:val="00DD3A86"/>
    <w:rsid w:val="00DF3C33"/>
    <w:rsid w:val="00DF7B6A"/>
    <w:rsid w:val="00E25D4A"/>
    <w:rsid w:val="00E3493D"/>
    <w:rsid w:val="00E54222"/>
    <w:rsid w:val="00EA388A"/>
    <w:rsid w:val="00EA4BE6"/>
    <w:rsid w:val="00EA598C"/>
    <w:rsid w:val="00EC7608"/>
    <w:rsid w:val="00ED15C0"/>
    <w:rsid w:val="00EE58B0"/>
    <w:rsid w:val="00EF6952"/>
    <w:rsid w:val="00F0173C"/>
    <w:rsid w:val="00F05C27"/>
    <w:rsid w:val="00F16147"/>
    <w:rsid w:val="00F22451"/>
    <w:rsid w:val="00F227CE"/>
    <w:rsid w:val="00F23827"/>
    <w:rsid w:val="00F307E0"/>
    <w:rsid w:val="00F4115E"/>
    <w:rsid w:val="00F54A73"/>
    <w:rsid w:val="00F5748F"/>
    <w:rsid w:val="00F7138E"/>
    <w:rsid w:val="00F7223A"/>
    <w:rsid w:val="00F8129E"/>
    <w:rsid w:val="00F8210F"/>
    <w:rsid w:val="00F83D69"/>
    <w:rsid w:val="00F90100"/>
    <w:rsid w:val="00F9633E"/>
    <w:rsid w:val="00FA5D0C"/>
    <w:rsid w:val="00FA7366"/>
    <w:rsid w:val="00FD4316"/>
    <w:rsid w:val="00FD542D"/>
    <w:rsid w:val="00FE16A6"/>
    <w:rsid w:val="00FF4713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D4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91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91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27915"/>
    <w:rPr>
      <w:b/>
      <w:bCs/>
    </w:rPr>
  </w:style>
  <w:style w:type="paragraph" w:customStyle="1" w:styleId="meta-content1">
    <w:name w:val="meta-content1"/>
    <w:basedOn w:val="Normal"/>
    <w:rsid w:val="0022791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ublication">
    <w:name w:val="publication"/>
    <w:basedOn w:val="DefaultParagraphFont"/>
    <w:rsid w:val="00227915"/>
  </w:style>
  <w:style w:type="character" w:styleId="Hyperlink">
    <w:name w:val="Hyperlink"/>
    <w:basedOn w:val="DefaultParagraphFont"/>
    <w:uiPriority w:val="99"/>
    <w:semiHidden/>
    <w:unhideWhenUsed/>
    <w:rsid w:val="00227915"/>
    <w:rPr>
      <w:color w:val="0000FF"/>
      <w:u w:val="single"/>
    </w:rPr>
  </w:style>
  <w:style w:type="character" w:customStyle="1" w:styleId="media-captioncontainer">
    <w:name w:val="media-captioncontainer"/>
    <w:basedOn w:val="DefaultParagraphFont"/>
    <w:rsid w:val="00227915"/>
  </w:style>
  <w:style w:type="character" w:customStyle="1" w:styleId="toolbar-label">
    <w:name w:val="toolbar-label"/>
    <w:basedOn w:val="DefaultParagraphFont"/>
    <w:rsid w:val="00227915"/>
  </w:style>
  <w:style w:type="paragraph" w:styleId="NormalWeb">
    <w:name w:val="Normal (Web)"/>
    <w:basedOn w:val="Normal"/>
    <w:uiPriority w:val="99"/>
    <w:semiHidden/>
    <w:unhideWhenUsed/>
    <w:rsid w:val="0022791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aywall-eab47cfd">
    <w:name w:val="paywall-eab47cfd"/>
    <w:basedOn w:val="DefaultParagraphFont"/>
    <w:rsid w:val="0022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969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7827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times.co.uk/edition/news/jonathan-aitken-i-prayed-in-jail-with-blaggers-dippers-and-kiters-now-im-going-to-be-gods-man-inside-9w2t272k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Lettie</cp:lastModifiedBy>
  <cp:revision>2</cp:revision>
  <dcterms:created xsi:type="dcterms:W3CDTF">2018-06-04T10:13:00Z</dcterms:created>
  <dcterms:modified xsi:type="dcterms:W3CDTF">2018-06-04T10:13:00Z</dcterms:modified>
</cp:coreProperties>
</file>